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F4" w:rsidRDefault="00BC1AF4">
      <w:pPr>
        <w:jc w:val="center"/>
        <w:rPr>
          <w:rFonts w:ascii="標楷體" w:eastAsia="標楷體" w:hint="eastAsia"/>
          <w:sz w:val="40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bCs/>
          <w:color w:val="000000"/>
          <w:sz w:val="40"/>
        </w:rPr>
        <w:t>10</w:t>
      </w:r>
      <w:r w:rsidR="00D525A2">
        <w:rPr>
          <w:rFonts w:ascii="標楷體" w:eastAsia="標楷體" w:hAnsi="標楷體" w:hint="eastAsia"/>
          <w:b/>
          <w:bCs/>
          <w:color w:val="000000"/>
          <w:sz w:val="40"/>
        </w:rPr>
        <w:t>5</w:t>
      </w:r>
      <w:r>
        <w:rPr>
          <w:rFonts w:ascii="標楷體" w:eastAsia="標楷體" w:hAnsi="標楷體" w:hint="eastAsia"/>
          <w:b/>
          <w:bCs/>
          <w:sz w:val="40"/>
        </w:rPr>
        <w:t>年華文教師線上遠距研習班</w:t>
      </w:r>
    </w:p>
    <w:p w:rsidR="00BC1AF4" w:rsidRDefault="0006546D">
      <w:pPr>
        <w:spacing w:line="400" w:lineRule="exact"/>
        <w:jc w:val="center"/>
        <w:rPr>
          <w:rFonts w:ascii="標楷體" w:eastAsia="標楷體" w:hAnsi="標楷體" w:hint="eastAsia"/>
          <w:sz w:val="40"/>
        </w:rPr>
      </w:pPr>
      <w:r>
        <w:rPr>
          <w:rFonts w:ascii="標楷體" w:eastAsia="標楷體" w:hAnsi="標楷體" w:hint="eastAsia"/>
          <w:b/>
          <w:bCs/>
          <w:sz w:val="40"/>
        </w:rPr>
        <w:t>學員</w:t>
      </w:r>
      <w:r w:rsidR="00BC1AF4">
        <w:rPr>
          <w:rFonts w:ascii="標楷體" w:eastAsia="標楷體" w:hAnsi="標楷體" w:hint="eastAsia"/>
          <w:b/>
          <w:bCs/>
          <w:sz w:val="40"/>
        </w:rPr>
        <w:t>遴薦表</w:t>
      </w:r>
    </w:p>
    <w:tbl>
      <w:tblPr>
        <w:tblpPr w:leftFromText="180" w:rightFromText="180" w:vertAnchor="page" w:horzAnchor="margin" w:tblpX="-692" w:tblpY="2518"/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7"/>
        <w:gridCol w:w="3391"/>
        <w:gridCol w:w="1799"/>
        <w:gridCol w:w="19"/>
        <w:gridCol w:w="3612"/>
      </w:tblGrid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706"/>
        </w:trPr>
        <w:tc>
          <w:tcPr>
            <w:tcW w:w="20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tabs>
                <w:tab w:val="left" w:pos="1620"/>
              </w:tabs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中文</w:t>
            </w:r>
            <w:r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 w:hint="eastAsia"/>
                <w:sz w:val="28"/>
              </w:rPr>
              <w:t>姓名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ind w:left="113" w:right="113"/>
              <w:jc w:val="distribute"/>
              <w:rPr>
                <w:rFonts w:eastAsia="標楷體" w:hint="eastAsia"/>
                <w:sz w:val="28"/>
              </w:rPr>
            </w:pPr>
          </w:p>
        </w:tc>
        <w:tc>
          <w:tcPr>
            <w:tcW w:w="179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ind w:left="113" w:right="113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英文姓名</w:t>
            </w:r>
          </w:p>
        </w:tc>
        <w:tc>
          <w:tcPr>
            <w:tcW w:w="3631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ind w:left="113" w:right="113"/>
              <w:jc w:val="distribute"/>
              <w:rPr>
                <w:rFonts w:eastAsia="標楷體" w:hint="eastAsia"/>
                <w:sz w:val="28"/>
              </w:rPr>
            </w:pPr>
          </w:p>
        </w:tc>
      </w:tr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714"/>
        </w:trPr>
        <w:tc>
          <w:tcPr>
            <w:tcW w:w="20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性　　別</w:t>
            </w:r>
          </w:p>
        </w:tc>
        <w:tc>
          <w:tcPr>
            <w:tcW w:w="3391" w:type="dxa"/>
            <w:tcBorders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□男</w:t>
            </w:r>
            <w:r>
              <w:rPr>
                <w:rFonts w:eastAsia="標楷體" w:hint="eastAsia"/>
                <w:sz w:val="28"/>
              </w:rPr>
              <w:t xml:space="preserve">          </w:t>
            </w:r>
            <w:r>
              <w:rPr>
                <w:rFonts w:eastAsia="標楷體" w:hint="eastAsia"/>
                <w:sz w:val="28"/>
              </w:rPr>
              <w:t>□女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生</w:t>
            </w:r>
            <w:r>
              <w:rPr>
                <w:rFonts w:eastAsia="標楷體" w:hint="eastAsia"/>
                <w:sz w:val="28"/>
              </w:rPr>
              <w:t xml:space="preserve">       </w:t>
            </w:r>
            <w:r>
              <w:rPr>
                <w:rFonts w:eastAsia="標楷體" w:hint="eastAsia"/>
                <w:sz w:val="28"/>
              </w:rPr>
              <w:t>日</w:t>
            </w:r>
          </w:p>
        </w:tc>
        <w:tc>
          <w:tcPr>
            <w:tcW w:w="363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C1AF4" w:rsidRDefault="00D525A2">
            <w:pPr>
              <w:spacing w:line="400" w:lineRule="exact"/>
              <w:jc w:val="right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  <w:u w:val="single"/>
              </w:rPr>
              <w:t>19</w:t>
            </w:r>
            <w:r w:rsidR="00BC1AF4">
              <w:rPr>
                <w:rFonts w:eastAsia="標楷體" w:hint="eastAsia"/>
                <w:sz w:val="28"/>
                <w:u w:val="single"/>
              </w:rPr>
              <w:t xml:space="preserve">        </w:t>
            </w:r>
            <w:r w:rsidR="00BC1AF4">
              <w:rPr>
                <w:rFonts w:eastAsia="標楷體" w:hint="eastAsia"/>
                <w:sz w:val="28"/>
              </w:rPr>
              <w:t>年</w:t>
            </w:r>
            <w:r w:rsidR="00BC1AF4">
              <w:rPr>
                <w:rFonts w:eastAsia="標楷體" w:hint="eastAsia"/>
                <w:sz w:val="28"/>
                <w:u w:val="single"/>
              </w:rPr>
              <w:t xml:space="preserve">　　</w:t>
            </w:r>
            <w:r w:rsidR="00BC1AF4">
              <w:rPr>
                <w:rFonts w:eastAsia="標楷體" w:hint="eastAsia"/>
                <w:sz w:val="28"/>
              </w:rPr>
              <w:t>月</w:t>
            </w:r>
            <w:r w:rsidR="00BC1AF4">
              <w:rPr>
                <w:rFonts w:eastAsia="標楷體" w:hint="eastAsia"/>
                <w:sz w:val="28"/>
                <w:u w:val="single"/>
              </w:rPr>
              <w:t xml:space="preserve">　　</w:t>
            </w:r>
            <w:r w:rsidR="00BC1AF4">
              <w:rPr>
                <w:rFonts w:eastAsia="標楷體" w:hint="eastAsia"/>
                <w:sz w:val="28"/>
              </w:rPr>
              <w:t>日</w:t>
            </w:r>
          </w:p>
        </w:tc>
      </w:tr>
      <w:tr w:rsidR="00BC1AF4" w:rsidTr="00540A59">
        <w:tblPrEx>
          <w:tblCellMar>
            <w:top w:w="0" w:type="dxa"/>
            <w:bottom w:w="0" w:type="dxa"/>
          </w:tblCellMar>
        </w:tblPrEx>
        <w:trPr>
          <w:cantSplit/>
          <w:trHeight w:val="518"/>
        </w:trPr>
        <w:tc>
          <w:tcPr>
            <w:tcW w:w="20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出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生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地</w:t>
            </w:r>
          </w:p>
        </w:tc>
        <w:tc>
          <w:tcPr>
            <w:tcW w:w="3391" w:type="dxa"/>
            <w:tcBorders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distribute"/>
              <w:rPr>
                <w:rFonts w:eastAsia="標楷體"/>
                <w:sz w:val="28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僑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居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地</w:t>
            </w:r>
          </w:p>
        </w:tc>
        <w:tc>
          <w:tcPr>
            <w:tcW w:w="363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  <w:u w:val="single"/>
              </w:rPr>
            </w:pPr>
          </w:p>
        </w:tc>
      </w:tr>
      <w:tr w:rsidR="00BC1AF4" w:rsidTr="00540A59">
        <w:tblPrEx>
          <w:tblCellMar>
            <w:top w:w="0" w:type="dxa"/>
            <w:bottom w:w="0" w:type="dxa"/>
          </w:tblCellMar>
        </w:tblPrEx>
        <w:trPr>
          <w:cantSplit/>
          <w:trHeight w:val="568"/>
        </w:trPr>
        <w:tc>
          <w:tcPr>
            <w:tcW w:w="20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國　　籍</w:t>
            </w:r>
          </w:p>
        </w:tc>
        <w:tc>
          <w:tcPr>
            <w:tcW w:w="3391" w:type="dxa"/>
            <w:tcBorders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distribute"/>
              <w:rPr>
                <w:rFonts w:eastAsia="標楷體"/>
                <w:sz w:val="28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身分證字號</w:t>
            </w:r>
            <w:r>
              <w:rPr>
                <w:rFonts w:eastAsia="標楷體" w:hint="eastAsia"/>
                <w:sz w:val="28"/>
              </w:rPr>
              <w:t xml:space="preserve"> /</w:t>
            </w:r>
          </w:p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護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照</w:t>
            </w:r>
            <w:r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號</w:t>
            </w:r>
            <w:r>
              <w:rPr>
                <w:rFonts w:eastAsia="標楷體" w:hint="eastAsia"/>
                <w:sz w:val="28"/>
              </w:rPr>
              <w:t xml:space="preserve"> </w:t>
            </w:r>
            <w:r>
              <w:rPr>
                <w:rFonts w:eastAsia="標楷體" w:hint="eastAsia"/>
                <w:sz w:val="28"/>
              </w:rPr>
              <w:t>碼</w:t>
            </w:r>
          </w:p>
        </w:tc>
        <w:tc>
          <w:tcPr>
            <w:tcW w:w="363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</w:p>
        </w:tc>
      </w:tr>
      <w:tr w:rsidR="00BC1AF4" w:rsidTr="00540A59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20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最高學歷</w:t>
            </w:r>
          </w:p>
        </w:tc>
        <w:tc>
          <w:tcPr>
            <w:tcW w:w="8821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righ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0"/>
              </w:rPr>
              <w:t>（請詳填校名及科系別）</w:t>
            </w:r>
          </w:p>
        </w:tc>
      </w:tr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2007" w:type="dxa"/>
            <w:tcBorders>
              <w:lef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任教單位</w:t>
            </w:r>
          </w:p>
        </w:tc>
        <w:tc>
          <w:tcPr>
            <w:tcW w:w="3391" w:type="dxa"/>
            <w:vAlign w:val="center"/>
          </w:tcPr>
          <w:p w:rsidR="00BC1AF4" w:rsidRDefault="00BC1AF4">
            <w:pPr>
              <w:spacing w:line="400" w:lineRule="exact"/>
              <w:jc w:val="distribute"/>
              <w:rPr>
                <w:rFonts w:eastAsia="標楷體"/>
                <w:sz w:val="28"/>
              </w:rPr>
            </w:pPr>
          </w:p>
        </w:tc>
        <w:tc>
          <w:tcPr>
            <w:tcW w:w="1799" w:type="dxa"/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職務名稱</w:t>
            </w:r>
          </w:p>
        </w:tc>
        <w:tc>
          <w:tcPr>
            <w:tcW w:w="3631" w:type="dxa"/>
            <w:gridSpan w:val="2"/>
            <w:tcBorders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distribute"/>
              <w:rPr>
                <w:rFonts w:eastAsia="標楷體"/>
                <w:sz w:val="28"/>
              </w:rPr>
            </w:pPr>
          </w:p>
        </w:tc>
      </w:tr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2007" w:type="dxa"/>
            <w:tcBorders>
              <w:lef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聯絡地址</w:t>
            </w:r>
          </w:p>
        </w:tc>
        <w:tc>
          <w:tcPr>
            <w:tcW w:w="8821" w:type="dxa"/>
            <w:gridSpan w:val="4"/>
            <w:tcBorders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right"/>
              <w:rPr>
                <w:rFonts w:eastAsia="標楷體" w:hint="eastAsia"/>
                <w:sz w:val="20"/>
              </w:rPr>
            </w:pPr>
            <w:r>
              <w:rPr>
                <w:rFonts w:eastAsia="標楷體" w:hint="eastAsia"/>
                <w:sz w:val="20"/>
              </w:rPr>
              <w:t>（請務必填寫）</w:t>
            </w:r>
          </w:p>
        </w:tc>
      </w:tr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20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pStyle w:val="1"/>
              <w:framePr w:hSpace="0" w:wrap="auto" w:vAnchor="margin" w:hAnchor="text" w:xAlign="left" w:yAlign="inline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8821" w:type="dxa"/>
            <w:gridSpan w:val="4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right"/>
              <w:rPr>
                <w:rFonts w:eastAsia="標楷體" w:hint="eastAsia"/>
                <w:sz w:val="20"/>
              </w:rPr>
            </w:pPr>
            <w:r>
              <w:rPr>
                <w:rFonts w:eastAsia="標楷體" w:hint="eastAsia"/>
                <w:sz w:val="20"/>
              </w:rPr>
              <w:t>（請務必填寫）</w:t>
            </w:r>
          </w:p>
        </w:tc>
      </w:tr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715"/>
        </w:trPr>
        <w:tc>
          <w:tcPr>
            <w:tcW w:w="2007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AF4" w:rsidRDefault="00BC1AF4">
            <w:pPr>
              <w:snapToGrid w:val="0"/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電　　話</w:t>
            </w:r>
          </w:p>
          <w:p w:rsidR="00BC1AF4" w:rsidRDefault="00BC1AF4">
            <w:pPr>
              <w:snapToGrid w:val="0"/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0"/>
              </w:rPr>
              <w:t>（請務必填寫）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right"/>
              <w:rPr>
                <w:rFonts w:eastAsia="標楷體"/>
                <w:sz w:val="20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傳真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right"/>
              <w:rPr>
                <w:rFonts w:eastAsia="標楷體"/>
                <w:sz w:val="20"/>
              </w:rPr>
            </w:pPr>
          </w:p>
        </w:tc>
      </w:tr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1131"/>
        </w:trPr>
        <w:tc>
          <w:tcPr>
            <w:tcW w:w="20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教學經歷</w:t>
            </w:r>
          </w:p>
        </w:tc>
        <w:tc>
          <w:tcPr>
            <w:tcW w:w="8821" w:type="dxa"/>
            <w:gridSpan w:val="4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distribute"/>
              <w:rPr>
                <w:rFonts w:eastAsia="標楷體"/>
                <w:sz w:val="28"/>
              </w:rPr>
            </w:pPr>
          </w:p>
        </w:tc>
      </w:tr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1373"/>
        </w:trPr>
        <w:tc>
          <w:tcPr>
            <w:tcW w:w="2007" w:type="dxa"/>
            <w:tcBorders>
              <w:lef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pacing w:val="-20"/>
                <w:sz w:val="28"/>
              </w:rPr>
            </w:pPr>
            <w:r>
              <w:rPr>
                <w:rFonts w:eastAsia="標楷體" w:hint="eastAsia"/>
                <w:spacing w:val="-20"/>
                <w:sz w:val="28"/>
              </w:rPr>
              <w:t>電腦操作能力</w:t>
            </w:r>
          </w:p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pacing w:val="-20"/>
                <w:sz w:val="28"/>
              </w:rPr>
              <w:t>（可複選）</w:t>
            </w:r>
          </w:p>
        </w:tc>
        <w:tc>
          <w:tcPr>
            <w:tcW w:w="8821" w:type="dxa"/>
            <w:gridSpan w:val="4"/>
            <w:tcBorders>
              <w:right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rPr>
                <w:rFonts w:eastAsia="標楷體" w:hint="eastAsia"/>
                <w:color w:val="000000"/>
                <w:spacing w:val="-4"/>
                <w:sz w:val="26"/>
              </w:rPr>
            </w:pPr>
            <w:r>
              <w:rPr>
                <w:rFonts w:eastAsia="標楷體" w:hint="eastAsia"/>
                <w:color w:val="000000"/>
                <w:sz w:val="26"/>
              </w:rPr>
              <w:t>□中文打字</w:t>
            </w:r>
            <w:r>
              <w:rPr>
                <w:rFonts w:eastAsia="標楷體" w:hint="eastAsia"/>
                <w:color w:val="000000"/>
                <w:sz w:val="26"/>
              </w:rPr>
              <w:t>(1</w:t>
            </w:r>
            <w:r>
              <w:rPr>
                <w:rFonts w:eastAsia="標楷體" w:hint="eastAsia"/>
                <w:color w:val="000000"/>
                <w:sz w:val="26"/>
              </w:rPr>
              <w:t>分鐘</w:t>
            </w:r>
            <w:r>
              <w:rPr>
                <w:rFonts w:eastAsia="標楷體" w:hint="eastAsia"/>
                <w:color w:val="000000"/>
                <w:sz w:val="26"/>
                <w:u w:val="single"/>
              </w:rPr>
              <w:t xml:space="preserve">      </w:t>
            </w:r>
            <w:r>
              <w:rPr>
                <w:rFonts w:eastAsia="標楷體" w:hint="eastAsia"/>
                <w:color w:val="000000"/>
                <w:sz w:val="26"/>
              </w:rPr>
              <w:t>字</w:t>
            </w:r>
            <w:r>
              <w:rPr>
                <w:rFonts w:eastAsia="標楷體" w:hint="eastAsia"/>
                <w:color w:val="000000"/>
                <w:sz w:val="26"/>
              </w:rPr>
              <w:t xml:space="preserve">)     </w:t>
            </w:r>
            <w:r>
              <w:rPr>
                <w:rFonts w:eastAsia="標楷體" w:hint="eastAsia"/>
                <w:color w:val="000000"/>
                <w:sz w:val="26"/>
              </w:rPr>
              <w:t>□收發電子郵件</w:t>
            </w:r>
            <w:r>
              <w:rPr>
                <w:rFonts w:eastAsia="標楷體" w:hint="eastAsia"/>
                <w:color w:val="000000"/>
                <w:sz w:val="26"/>
              </w:rPr>
              <w:t xml:space="preserve">       </w:t>
            </w:r>
            <w:r>
              <w:rPr>
                <w:rFonts w:eastAsia="標楷體" w:hint="eastAsia"/>
                <w:color w:val="000000"/>
                <w:spacing w:val="-4"/>
                <w:sz w:val="26"/>
              </w:rPr>
              <w:t>□曾使用</w:t>
            </w:r>
            <w:r>
              <w:rPr>
                <w:rFonts w:eastAsia="標楷體" w:hint="eastAsia"/>
                <w:color w:val="000000"/>
                <w:spacing w:val="-4"/>
                <w:sz w:val="26"/>
              </w:rPr>
              <w:t>PowerPoint</w:t>
            </w:r>
            <w:r>
              <w:rPr>
                <w:rFonts w:eastAsia="標楷體" w:hint="eastAsia"/>
                <w:color w:val="000000"/>
                <w:spacing w:val="-4"/>
                <w:sz w:val="26"/>
              </w:rPr>
              <w:t>製作簡報</w:t>
            </w:r>
          </w:p>
          <w:p w:rsidR="00BC1AF4" w:rsidRDefault="00BC1AF4">
            <w:pPr>
              <w:spacing w:line="400" w:lineRule="exact"/>
              <w:rPr>
                <w:rFonts w:eastAsia="標楷體" w:hint="eastAsia"/>
                <w:color w:val="000000"/>
                <w:sz w:val="26"/>
              </w:rPr>
            </w:pPr>
            <w:r>
              <w:rPr>
                <w:rFonts w:eastAsia="標楷體" w:hint="eastAsia"/>
                <w:color w:val="000000"/>
                <w:sz w:val="26"/>
              </w:rPr>
              <w:t>□製作</w:t>
            </w:r>
            <w:r>
              <w:rPr>
                <w:rFonts w:eastAsia="標楷體" w:hint="eastAsia"/>
                <w:color w:val="000000"/>
                <w:sz w:val="26"/>
              </w:rPr>
              <w:t xml:space="preserve">BLOG      </w:t>
            </w:r>
            <w:r>
              <w:rPr>
                <w:rFonts w:eastAsia="標楷體" w:hint="eastAsia"/>
                <w:color w:val="000000"/>
                <w:sz w:val="26"/>
              </w:rPr>
              <w:t>□</w:t>
            </w:r>
            <w:r>
              <w:rPr>
                <w:rFonts w:eastAsia="標楷體" w:hint="eastAsia"/>
                <w:color w:val="000000"/>
                <w:sz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</w:rPr>
              <w:t>上傳及下載檔案</w:t>
            </w:r>
            <w:r>
              <w:rPr>
                <w:rFonts w:eastAsia="標楷體" w:hint="eastAsia"/>
                <w:color w:val="000000"/>
                <w:sz w:val="26"/>
              </w:rPr>
              <w:t xml:space="preserve">  </w:t>
            </w:r>
            <w:r>
              <w:rPr>
                <w:rFonts w:eastAsia="標楷體" w:hint="eastAsia"/>
                <w:color w:val="000000"/>
                <w:sz w:val="26"/>
              </w:rPr>
              <w:t>□開設</w:t>
            </w:r>
            <w:r>
              <w:rPr>
                <w:rFonts w:eastAsia="標楷體" w:hint="eastAsia"/>
                <w:color w:val="000000"/>
                <w:sz w:val="26"/>
              </w:rPr>
              <w:t>Moodle</w:t>
            </w:r>
            <w:r>
              <w:rPr>
                <w:rFonts w:eastAsia="標楷體" w:hint="eastAsia"/>
                <w:color w:val="000000"/>
                <w:sz w:val="26"/>
              </w:rPr>
              <w:t>課程</w:t>
            </w:r>
            <w:r>
              <w:rPr>
                <w:rFonts w:eastAsia="標楷體" w:hint="eastAsia"/>
                <w:color w:val="000000"/>
                <w:sz w:val="26"/>
              </w:rPr>
              <w:t xml:space="preserve">          </w:t>
            </w:r>
          </w:p>
          <w:p w:rsidR="00BC1AF4" w:rsidRDefault="00BC1AF4">
            <w:pPr>
              <w:spacing w:line="400" w:lineRule="exact"/>
              <w:rPr>
                <w:rFonts w:eastAsia="標楷體" w:hint="eastAsia"/>
                <w:color w:val="000000"/>
                <w:sz w:val="26"/>
                <w:u w:val="single"/>
              </w:rPr>
            </w:pPr>
            <w:r>
              <w:rPr>
                <w:rFonts w:eastAsia="標楷體" w:hint="eastAsia"/>
                <w:color w:val="000000"/>
                <w:sz w:val="26"/>
              </w:rPr>
              <w:t>□其他：</w:t>
            </w:r>
            <w:r>
              <w:rPr>
                <w:rFonts w:eastAsia="標楷體" w:hint="eastAsia"/>
                <w:color w:val="000000"/>
                <w:sz w:val="26"/>
                <w:u w:val="single"/>
              </w:rPr>
              <w:t xml:space="preserve">                                .  </w:t>
            </w:r>
          </w:p>
        </w:tc>
      </w:tr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971"/>
        </w:trPr>
        <w:tc>
          <w:tcPr>
            <w:tcW w:w="200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C1AF4" w:rsidRDefault="00BC1AF4">
            <w:pPr>
              <w:spacing w:line="360" w:lineRule="exact"/>
              <w:jc w:val="distribute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是否曾參加相關研習活動</w:t>
            </w:r>
          </w:p>
        </w:tc>
        <w:tc>
          <w:tcPr>
            <w:tcW w:w="8821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:rsidR="00BC1AF4" w:rsidRDefault="00BC1AF4">
            <w:pPr>
              <w:spacing w:line="360" w:lineRule="exact"/>
              <w:ind w:left="780" w:hangingChars="300" w:hanging="780"/>
              <w:rPr>
                <w:rFonts w:eastAsia="標楷體" w:hint="eastAsia"/>
                <w:dstrike/>
                <w:color w:val="000000"/>
                <w:sz w:val="26"/>
              </w:rPr>
            </w:pPr>
            <w:r>
              <w:rPr>
                <w:rFonts w:eastAsia="標楷體" w:hint="eastAsia"/>
                <w:color w:val="000000"/>
                <w:sz w:val="26"/>
              </w:rPr>
              <w:t>□是</w:t>
            </w:r>
            <w:r>
              <w:rPr>
                <w:rFonts w:eastAsia="標楷體" w:hint="eastAsia"/>
                <w:color w:val="000000"/>
                <w:sz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</w:rPr>
              <w:t>，曾參加</w:t>
            </w:r>
            <w:r>
              <w:rPr>
                <w:rFonts w:eastAsia="標楷體" w:hint="eastAsia"/>
                <w:color w:val="000000"/>
                <w:sz w:val="26"/>
                <w:u w:val="single"/>
              </w:rPr>
              <w:t xml:space="preserve">              </w:t>
            </w:r>
            <w:r>
              <w:rPr>
                <w:rFonts w:eastAsia="標楷體" w:hint="eastAsia"/>
                <w:color w:val="000000"/>
                <w:sz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</w:rPr>
              <w:t>年</w:t>
            </w:r>
            <w:r>
              <w:rPr>
                <w:rFonts w:eastAsia="標楷體" w:hint="eastAsia"/>
                <w:color w:val="000000"/>
                <w:sz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  <w:u w:val="single"/>
              </w:rPr>
              <w:t xml:space="preserve">               </w:t>
            </w:r>
            <w:r>
              <w:rPr>
                <w:rFonts w:eastAsia="標楷體" w:hint="eastAsia"/>
                <w:color w:val="000000"/>
                <w:sz w:val="26"/>
              </w:rPr>
              <w:t>地區華文教師回國研習班</w:t>
            </w:r>
            <w:r>
              <w:rPr>
                <w:rFonts w:eastAsia="標楷體"/>
                <w:color w:val="000000"/>
                <w:sz w:val="26"/>
              </w:rPr>
              <w:br/>
            </w:r>
            <w:r>
              <w:rPr>
                <w:rFonts w:eastAsia="標楷體" w:hint="eastAsia"/>
                <w:color w:val="000000"/>
                <w:sz w:val="26"/>
              </w:rPr>
              <w:t>曾參加</w:t>
            </w:r>
            <w:r>
              <w:rPr>
                <w:rFonts w:eastAsia="標楷體" w:hint="eastAsia"/>
                <w:color w:val="000000"/>
                <w:sz w:val="26"/>
                <w:u w:val="single"/>
              </w:rPr>
              <w:t xml:space="preserve">               </w:t>
            </w:r>
            <w:r>
              <w:rPr>
                <w:rFonts w:eastAsia="標楷體" w:hint="eastAsia"/>
                <w:color w:val="000000"/>
                <w:sz w:val="26"/>
              </w:rPr>
              <w:t>年</w:t>
            </w:r>
            <w:r>
              <w:rPr>
                <w:rFonts w:eastAsia="標楷體" w:hint="eastAsia"/>
                <w:color w:val="000000"/>
                <w:sz w:val="26"/>
                <w:u w:val="single"/>
              </w:rPr>
              <w:t xml:space="preserve">                </w:t>
            </w:r>
            <w:r>
              <w:rPr>
                <w:rFonts w:eastAsia="標楷體" w:hint="eastAsia"/>
                <w:color w:val="000000"/>
                <w:sz w:val="26"/>
              </w:rPr>
              <w:t>地區華文教師線上遠距研習班</w:t>
            </w:r>
          </w:p>
          <w:p w:rsidR="00BC1AF4" w:rsidRDefault="00BC1AF4">
            <w:pPr>
              <w:spacing w:line="360" w:lineRule="exact"/>
              <w:ind w:firstLineChars="300" w:firstLine="780"/>
              <w:rPr>
                <w:rFonts w:eastAsia="標楷體" w:hint="eastAsia"/>
                <w:color w:val="000000"/>
                <w:sz w:val="26"/>
                <w:u w:val="single"/>
              </w:rPr>
            </w:pPr>
            <w:r>
              <w:rPr>
                <w:rFonts w:eastAsia="標楷體" w:hint="eastAsia"/>
                <w:color w:val="000000"/>
                <w:sz w:val="26"/>
              </w:rPr>
              <w:t>曾參加其他研習活動</w:t>
            </w:r>
            <w:r>
              <w:rPr>
                <w:rFonts w:eastAsia="標楷體" w:hint="eastAsia"/>
                <w:color w:val="000000"/>
                <w:sz w:val="20"/>
                <w:u w:val="single"/>
              </w:rPr>
              <w:t>（請提供研習課程或班別名稱</w:t>
            </w:r>
            <w:r>
              <w:rPr>
                <w:rFonts w:eastAsia="標楷體" w:hint="eastAsia"/>
                <w:color w:val="000000"/>
                <w:sz w:val="26"/>
                <w:u w:val="single"/>
              </w:rPr>
              <w:t>）</w:t>
            </w:r>
            <w:r>
              <w:rPr>
                <w:rFonts w:eastAsia="標楷體" w:hint="eastAsia"/>
                <w:color w:val="000000"/>
                <w:sz w:val="26"/>
                <w:u w:val="single"/>
              </w:rPr>
              <w:t xml:space="preserve">                                 .</w:t>
            </w:r>
          </w:p>
          <w:p w:rsidR="00BC1AF4" w:rsidRDefault="00BC1AF4">
            <w:pPr>
              <w:numPr>
                <w:ilvl w:val="0"/>
                <w:numId w:val="4"/>
              </w:numPr>
              <w:spacing w:line="360" w:lineRule="exact"/>
              <w:rPr>
                <w:rFonts w:eastAsia="標楷體" w:hint="eastAsia"/>
                <w:color w:val="000000"/>
                <w:sz w:val="26"/>
              </w:rPr>
            </w:pPr>
            <w:r>
              <w:rPr>
                <w:rFonts w:eastAsia="標楷體" w:hint="eastAsia"/>
                <w:color w:val="000000"/>
                <w:sz w:val="26"/>
              </w:rPr>
              <w:t>否</w:t>
            </w:r>
          </w:p>
        </w:tc>
      </w:tr>
      <w:tr w:rsidR="00BC1AF4">
        <w:tblPrEx>
          <w:tblCellMar>
            <w:top w:w="0" w:type="dxa"/>
            <w:bottom w:w="0" w:type="dxa"/>
          </w:tblCellMar>
        </w:tblPrEx>
        <w:trPr>
          <w:cantSplit/>
          <w:trHeight w:val="1075"/>
        </w:trPr>
        <w:tc>
          <w:tcPr>
            <w:tcW w:w="10828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C074E" w:rsidRDefault="00BC074E" w:rsidP="00B60D08">
            <w:pPr>
              <w:spacing w:line="400" w:lineRule="exact"/>
              <w:jc w:val="both"/>
              <w:rPr>
                <w:rFonts w:ascii="標楷體" w:eastAsia="標楷體" w:hAnsi="標楷體" w:hint="eastAsia"/>
                <w:b/>
                <w:bCs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1.</w:t>
            </w:r>
            <w:r w:rsidR="00BC1AF4">
              <w:rPr>
                <w:rFonts w:ascii="標楷體" w:eastAsia="標楷體" w:hAnsi="標楷體" w:hint="eastAsia"/>
                <w:b/>
                <w:bCs/>
                <w:color w:val="000000"/>
              </w:rPr>
              <w:t>本人已詳閱、瞭解且同意「</w:t>
            </w:r>
            <w:r w:rsidR="00BC1A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Cs w:val="32"/>
              </w:rPr>
              <w:t>僑務委員會『10</w:t>
            </w:r>
            <w:r w:rsidR="00D525A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Cs w:val="32"/>
              </w:rPr>
              <w:t>5</w:t>
            </w:r>
            <w:r w:rsidR="00BC1AF4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szCs w:val="32"/>
              </w:rPr>
              <w:t>年華文教師線上遠距研習班』個人資料蒐集、處理及利用告知事項</w:t>
            </w:r>
            <w:r w:rsidR="00BC1AF4">
              <w:rPr>
                <w:rFonts w:ascii="標楷體" w:eastAsia="標楷體" w:hAnsi="標楷體" w:hint="eastAsia"/>
                <w:b/>
                <w:bCs/>
                <w:color w:val="000000"/>
              </w:rPr>
              <w:t>」(詳後附)</w:t>
            </w:r>
            <w:r w:rsidR="00BC1AF4">
              <w:rPr>
                <w:rFonts w:ascii="標楷體" w:eastAsia="標楷體" w:hAnsi="標楷體" w:hint="eastAsia"/>
                <w:b/>
                <w:bCs/>
                <w:color w:val="000000"/>
                <w:u w:val="single"/>
              </w:rPr>
              <w:t xml:space="preserve">    </w:t>
            </w:r>
          </w:p>
          <w:p w:rsidR="00A71FD2" w:rsidRDefault="00BC074E" w:rsidP="00B17BE5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2.本人</w:t>
            </w:r>
            <w:r w:rsidR="00B17BE5" w:rsidRPr="00BC074E">
              <w:rPr>
                <w:rFonts w:eastAsia="標楷體" w:hint="eastAsia"/>
                <w:b/>
                <w:color w:val="000000"/>
                <w:sz w:val="26"/>
              </w:rPr>
              <w:t>□願意□不願意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接獲僑務委員會僑教相關訊息之電子郵件，請務必勾選</w:t>
            </w:r>
            <w:r w:rsidR="00B17BE5">
              <w:rPr>
                <w:rFonts w:ascii="標楷體" w:eastAsia="標楷體" w:hAnsi="標楷體" w:hint="eastAsia"/>
                <w:b/>
                <w:bCs/>
                <w:color w:val="000000"/>
              </w:rPr>
              <w:t>。</w:t>
            </w:r>
            <w:r w:rsidR="00A71FD2"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　　</w:t>
            </w:r>
          </w:p>
          <w:p w:rsidR="00BC1AF4" w:rsidRDefault="00A71FD2" w:rsidP="00A71FD2">
            <w:pPr>
              <w:spacing w:line="400" w:lineRule="exact"/>
              <w:rPr>
                <w:rFonts w:ascii="標楷體" w:eastAsia="標楷體" w:hAnsi="標楷體" w:hint="eastAsia"/>
                <w:b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　　　　　　　　　　　　　</w:t>
            </w:r>
            <w:r w:rsidR="00BC074E"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　</w:t>
            </w:r>
            <w:r w:rsidR="00BC1AF4" w:rsidRPr="00BC074E"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　　　　　　　　　　　</w:t>
            </w:r>
            <w:r w:rsidR="00B17BE5">
              <w:rPr>
                <w:rFonts w:ascii="標楷體" w:eastAsia="標楷體" w:hAnsi="標楷體" w:hint="eastAsia"/>
                <w:b/>
                <w:bCs/>
                <w:color w:val="000000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u w:val="single"/>
              </w:rPr>
              <w:t xml:space="preserve">  </w:t>
            </w:r>
            <w:r w:rsidR="00B17BE5">
              <w:rPr>
                <w:rFonts w:ascii="標楷體" w:eastAsia="標楷體" w:hAnsi="標楷體" w:hint="eastAsia"/>
                <w:b/>
                <w:bCs/>
                <w:color w:val="000000"/>
                <w:u w:val="single"/>
              </w:rPr>
              <w:t>＿＿＿＿＿＿＿＿＿＿＿＿(請簽名)</w:t>
            </w:r>
            <w:r w:rsidR="00BC1AF4" w:rsidRPr="00BC074E">
              <w:rPr>
                <w:rFonts w:ascii="標楷體" w:eastAsia="標楷體" w:hAnsi="標楷體" w:hint="eastAsia"/>
                <w:b/>
                <w:bCs/>
                <w:color w:val="000000"/>
              </w:rPr>
              <w:t xml:space="preserve"> </w:t>
            </w:r>
          </w:p>
        </w:tc>
      </w:tr>
      <w:tr w:rsidR="00BC1AF4" w:rsidTr="00BC074E">
        <w:tblPrEx>
          <w:tblCellMar>
            <w:top w:w="0" w:type="dxa"/>
            <w:bottom w:w="0" w:type="dxa"/>
          </w:tblCellMar>
        </w:tblPrEx>
        <w:trPr>
          <w:cantSplit/>
          <w:trHeight w:val="827"/>
        </w:trPr>
        <w:tc>
          <w:tcPr>
            <w:tcW w:w="20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1AF4" w:rsidRDefault="00BC1AF4">
            <w:pPr>
              <w:spacing w:line="400" w:lineRule="exact"/>
              <w:jc w:val="center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備　　註</w:t>
            </w:r>
          </w:p>
        </w:tc>
        <w:tc>
          <w:tcPr>
            <w:tcW w:w="8821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1AF4" w:rsidRDefault="00BC1AF4">
            <w:pPr>
              <w:spacing w:line="24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</w:rPr>
              <w:t>1.填妥後請洽當地僑務委員會所屬華僑文教服務中心或駐外人員申請。</w:t>
            </w:r>
          </w:p>
          <w:p w:rsidR="00BC1AF4" w:rsidRDefault="00BC1AF4">
            <w:pPr>
              <w:spacing w:line="240" w:lineRule="exact"/>
              <w:ind w:left="170" w:hanging="170"/>
              <w:jc w:val="both"/>
              <w:rPr>
                <w:rFonts w:eastAsia="標楷體" w:hint="eastAsia"/>
                <w:spacing w:val="-20"/>
                <w:sz w:val="28"/>
              </w:rPr>
            </w:pPr>
            <w:r>
              <w:rPr>
                <w:rFonts w:ascii="標楷體" w:eastAsia="標楷體" w:hAnsi="標楷體" w:hint="eastAsia"/>
                <w:sz w:val="20"/>
              </w:rPr>
              <w:t>2.當地無僑務委員會所屬華僑文教服務中心或駐外人員，請逕洽外交部駐外館處遴薦。</w:t>
            </w:r>
          </w:p>
        </w:tc>
      </w:tr>
    </w:tbl>
    <w:p w:rsidR="00BC1AF4" w:rsidRDefault="00BC1AF4">
      <w:pPr>
        <w:spacing w:line="400" w:lineRule="exact"/>
        <w:ind w:left="146" w:hangingChars="52" w:hanging="146"/>
        <w:jc w:val="center"/>
        <w:rPr>
          <w:rFonts w:ascii="標楷體" w:eastAsia="標楷體" w:hAnsi="標楷體"/>
          <w:b/>
          <w:snapToGrid w:val="0"/>
          <w:sz w:val="28"/>
          <w:szCs w:val="32"/>
        </w:rPr>
      </w:pPr>
    </w:p>
    <w:p w:rsidR="00194472" w:rsidRDefault="00194472">
      <w:pPr>
        <w:spacing w:line="400" w:lineRule="exact"/>
        <w:ind w:left="167" w:hangingChars="52" w:hanging="167"/>
        <w:jc w:val="center"/>
        <w:rPr>
          <w:rFonts w:ascii="標楷體" w:eastAsia="標楷體" w:hAnsi="標楷體" w:hint="eastAsia"/>
          <w:b/>
          <w:snapToGrid w:val="0"/>
          <w:sz w:val="32"/>
          <w:szCs w:val="32"/>
        </w:rPr>
      </w:pPr>
    </w:p>
    <w:p w:rsidR="00194472" w:rsidRDefault="00194472">
      <w:pPr>
        <w:spacing w:line="400" w:lineRule="exact"/>
        <w:ind w:left="167" w:hangingChars="52" w:hanging="167"/>
        <w:jc w:val="center"/>
        <w:rPr>
          <w:rFonts w:ascii="標楷體" w:eastAsia="標楷體" w:hAnsi="標楷體" w:hint="eastAsia"/>
          <w:b/>
          <w:snapToGrid w:val="0"/>
          <w:sz w:val="32"/>
          <w:szCs w:val="32"/>
        </w:rPr>
      </w:pPr>
    </w:p>
    <w:p w:rsidR="00BC1AF4" w:rsidRDefault="00BC1AF4">
      <w:pPr>
        <w:spacing w:line="400" w:lineRule="exact"/>
        <w:ind w:left="167" w:hangingChars="52" w:hanging="167"/>
        <w:jc w:val="center"/>
        <w:rPr>
          <w:rFonts w:ascii="標楷體" w:eastAsia="標楷體" w:hAnsi="標楷體" w:hint="eastAsia"/>
          <w:b/>
          <w:snapToGrid w:val="0"/>
          <w:color w:val="000000"/>
          <w:sz w:val="32"/>
          <w:szCs w:val="32"/>
        </w:rPr>
      </w:pPr>
      <w:r>
        <w:rPr>
          <w:rFonts w:ascii="標楷體" w:eastAsia="標楷體" w:hAnsi="標楷體" w:hint="eastAsia"/>
          <w:b/>
          <w:snapToGrid w:val="0"/>
          <w:sz w:val="32"/>
          <w:szCs w:val="32"/>
        </w:rPr>
        <w:lastRenderedPageBreak/>
        <w:t>僑務</w:t>
      </w:r>
      <w:r>
        <w:rPr>
          <w:rFonts w:ascii="標楷體" w:eastAsia="標楷體" w:hAnsi="標楷體" w:hint="eastAsia"/>
          <w:b/>
          <w:snapToGrid w:val="0"/>
          <w:color w:val="000000"/>
          <w:sz w:val="32"/>
          <w:szCs w:val="32"/>
        </w:rPr>
        <w:t>委員會「10</w:t>
      </w:r>
      <w:r w:rsidR="00D525A2">
        <w:rPr>
          <w:rFonts w:ascii="標楷體" w:eastAsia="標楷體" w:hAnsi="標楷體" w:hint="eastAsia"/>
          <w:b/>
          <w:snapToGrid w:val="0"/>
          <w:color w:val="000000"/>
          <w:sz w:val="32"/>
          <w:szCs w:val="32"/>
        </w:rPr>
        <w:t>5</w:t>
      </w:r>
      <w:r>
        <w:rPr>
          <w:rFonts w:ascii="標楷體" w:eastAsia="標楷體" w:hAnsi="標楷體" w:hint="eastAsia"/>
          <w:b/>
          <w:snapToGrid w:val="0"/>
          <w:color w:val="000000"/>
          <w:sz w:val="32"/>
          <w:szCs w:val="32"/>
        </w:rPr>
        <w:t>年華文教師線上遠距研習班」</w:t>
      </w:r>
    </w:p>
    <w:p w:rsidR="00BC1AF4" w:rsidRDefault="00BC1AF4">
      <w:pPr>
        <w:spacing w:line="400" w:lineRule="exact"/>
        <w:ind w:left="167" w:hangingChars="52" w:hanging="167"/>
        <w:jc w:val="center"/>
        <w:rPr>
          <w:rFonts w:ascii="標楷體" w:eastAsia="標楷體" w:hAnsi="標楷體"/>
          <w:b/>
          <w:snapToGrid w:val="0"/>
          <w:color w:val="000000"/>
          <w:sz w:val="28"/>
          <w:szCs w:val="32"/>
        </w:rPr>
      </w:pPr>
      <w:r>
        <w:rPr>
          <w:rFonts w:ascii="標楷體" w:eastAsia="標楷體" w:hAnsi="標楷體" w:hint="eastAsia"/>
          <w:b/>
          <w:snapToGrid w:val="0"/>
          <w:color w:val="000000"/>
          <w:sz w:val="32"/>
          <w:szCs w:val="32"/>
        </w:rPr>
        <w:t>個人資料蒐集、處理及利用告知事項</w:t>
      </w:r>
    </w:p>
    <w:p w:rsidR="00BC1AF4" w:rsidRDefault="00BC1AF4">
      <w:pPr>
        <w:spacing w:line="320" w:lineRule="exact"/>
        <w:rPr>
          <w:rFonts w:ascii="新細明體" w:hAnsi="新細明體"/>
          <w:bCs/>
          <w:snapToGrid w:val="0"/>
          <w:color w:val="000000"/>
        </w:rPr>
      </w:pPr>
    </w:p>
    <w:p w:rsidR="00BC1AF4" w:rsidRDefault="00BC1AF4">
      <w:pPr>
        <w:spacing w:line="360" w:lineRule="exact"/>
        <w:rPr>
          <w:rFonts w:ascii="標楷體" w:eastAsia="標楷體" w:hAnsi="標楷體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一、依據：個人資料保護法(以下簡稱「個資法」)第八條規定。</w:t>
      </w:r>
    </w:p>
    <w:p w:rsidR="00BC1AF4" w:rsidRDefault="00BC1AF4">
      <w:pPr>
        <w:spacing w:line="360" w:lineRule="exact"/>
        <w:ind w:left="480" w:hangingChars="200" w:hanging="480"/>
        <w:rPr>
          <w:rFonts w:ascii="標楷體" w:eastAsia="標楷體" w:hAnsi="標楷體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二、機關名稱：僑務委員會（以下簡稱「本會」，並委託國立臺東大學辦理。</w:t>
      </w:r>
    </w:p>
    <w:p w:rsidR="00BC1AF4" w:rsidRDefault="00BC1AF4">
      <w:pPr>
        <w:spacing w:line="360" w:lineRule="exact"/>
        <w:rPr>
          <w:rFonts w:ascii="標楷體" w:eastAsia="標楷體" w:hAnsi="標楷體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三、蒐集之目的：</w:t>
      </w:r>
    </w:p>
    <w:p w:rsidR="00BC1AF4" w:rsidRDefault="00BC1AF4">
      <w:pPr>
        <w:spacing w:line="360" w:lineRule="exact"/>
        <w:ind w:leftChars="225" w:left="540"/>
        <w:rPr>
          <w:rFonts w:ascii="標楷體" w:eastAsia="標楷體" w:hAnsi="標楷體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基於辦理本會</w:t>
      </w:r>
      <w:r>
        <w:rPr>
          <w:rFonts w:ascii="標楷體" w:eastAsia="標楷體" w:hAnsi="標楷體" w:hint="eastAsia"/>
          <w:bCs/>
          <w:snapToGrid w:val="0"/>
          <w:color w:val="000000"/>
          <w:szCs w:val="32"/>
        </w:rPr>
        <w:t>「10</w:t>
      </w:r>
      <w:r w:rsidR="00D525A2">
        <w:rPr>
          <w:rFonts w:ascii="標楷體" w:eastAsia="標楷體" w:hAnsi="標楷體" w:hint="eastAsia"/>
          <w:bCs/>
          <w:snapToGrid w:val="0"/>
          <w:color w:val="000000"/>
          <w:szCs w:val="32"/>
        </w:rPr>
        <w:t>5</w:t>
      </w:r>
      <w:r>
        <w:rPr>
          <w:rFonts w:ascii="標楷體" w:eastAsia="標楷體" w:hAnsi="標楷體" w:hint="eastAsia"/>
          <w:bCs/>
          <w:snapToGrid w:val="0"/>
          <w:color w:val="000000"/>
          <w:szCs w:val="32"/>
        </w:rPr>
        <w:t>年華文教師</w:t>
      </w:r>
      <w:bookmarkStart w:id="1" w:name="OLE_LINK1"/>
      <w:r>
        <w:rPr>
          <w:rFonts w:ascii="標楷體" w:eastAsia="標楷體" w:hAnsi="標楷體" w:hint="eastAsia"/>
          <w:bCs/>
          <w:snapToGrid w:val="0"/>
          <w:color w:val="000000"/>
          <w:szCs w:val="32"/>
        </w:rPr>
        <w:t>線上遠距研習班</w:t>
      </w:r>
      <w:bookmarkEnd w:id="1"/>
      <w:r>
        <w:rPr>
          <w:rFonts w:ascii="標楷體" w:eastAsia="標楷體" w:hAnsi="標楷體" w:hint="eastAsia"/>
          <w:bCs/>
          <w:snapToGrid w:val="0"/>
          <w:color w:val="000000"/>
          <w:szCs w:val="32"/>
        </w:rPr>
        <w:t>」</w:t>
      </w:r>
      <w:r>
        <w:rPr>
          <w:rFonts w:ascii="標楷體" w:eastAsia="標楷體" w:hAnsi="標楷體" w:hint="eastAsia"/>
          <w:bCs/>
          <w:snapToGrid w:val="0"/>
          <w:color w:val="000000"/>
        </w:rPr>
        <w:t>(以下簡稱線上遠距班)相關之活動如</w:t>
      </w:r>
      <w:r>
        <w:rPr>
          <w:rFonts w:ascii="標楷體" w:eastAsia="標楷體" w:hAnsi="標楷體" w:hint="eastAsia"/>
          <w:snapToGrid w:val="0"/>
          <w:color w:val="000000"/>
        </w:rPr>
        <w:t>招生報名、</w:t>
      </w:r>
      <w:r>
        <w:rPr>
          <w:rFonts w:ascii="標楷體" w:eastAsia="標楷體" w:hAnsi="標楷體" w:hint="eastAsia"/>
          <w:bCs/>
          <w:snapToGrid w:val="0"/>
          <w:color w:val="000000"/>
        </w:rPr>
        <w:t>遴薦、錄取、學習評核、線上作品成果展示、寄送結業證書</w:t>
      </w:r>
      <w:r w:rsidR="00DF3283">
        <w:rPr>
          <w:rFonts w:ascii="標楷體" w:eastAsia="標楷體" w:hAnsi="標楷體" w:hint="eastAsia"/>
          <w:bCs/>
          <w:snapToGrid w:val="0"/>
          <w:color w:val="000000"/>
        </w:rPr>
        <w:t>及</w:t>
      </w:r>
      <w:r w:rsidR="00DF3283">
        <w:rPr>
          <w:rFonts w:hint="eastAsia"/>
          <w:color w:val="000000"/>
        </w:rPr>
        <w:t>「</w:t>
      </w:r>
      <w:r w:rsidR="00DF3283" w:rsidRPr="00DF3283">
        <w:rPr>
          <w:rFonts w:ascii="標楷體" w:eastAsia="標楷體" w:hAnsi="標楷體" w:hint="eastAsia"/>
          <w:color w:val="000000"/>
        </w:rPr>
        <w:t>兒童及青少年華語文教學」2學分</w:t>
      </w:r>
      <w:r>
        <w:rPr>
          <w:rFonts w:ascii="標楷體" w:eastAsia="標楷體" w:hAnsi="標楷體" w:hint="eastAsia"/>
          <w:bCs/>
          <w:snapToGrid w:val="0"/>
          <w:color w:val="000000"/>
        </w:rPr>
        <w:t>等證明、課程相關訊息發送之資(通)訊服務、學員聯繫、學員資料與資料庫管理、統計與研究分析、學術研究及其他完成本會業務必要之工作或經當事人同意之目的。</w:t>
      </w:r>
    </w:p>
    <w:p w:rsidR="00BC1AF4" w:rsidRDefault="00BC1AF4">
      <w:pPr>
        <w:spacing w:line="360" w:lineRule="exact"/>
        <w:rPr>
          <w:rFonts w:ascii="標楷體" w:eastAsia="標楷體" w:hAnsi="標楷體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四、個人資料之類別：</w:t>
      </w:r>
    </w:p>
    <w:p w:rsidR="00BC1AF4" w:rsidRDefault="00BC1AF4">
      <w:pPr>
        <w:numPr>
          <w:ilvl w:val="0"/>
          <w:numId w:val="5"/>
        </w:numPr>
        <w:spacing w:line="360" w:lineRule="exact"/>
        <w:rPr>
          <w:rFonts w:ascii="標楷體" w:eastAsia="標楷體" w:hAnsi="標楷體" w:hint="eastAsia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辨識個人者(C001)：中英文姓名、居住地區、通訊地址、連絡電話、傳真、電子郵件信箱等。</w:t>
      </w:r>
    </w:p>
    <w:p w:rsidR="00BC1AF4" w:rsidRDefault="00BC1AF4">
      <w:pPr>
        <w:numPr>
          <w:ilvl w:val="0"/>
          <w:numId w:val="5"/>
        </w:numPr>
        <w:spacing w:line="360" w:lineRule="exact"/>
        <w:rPr>
          <w:rFonts w:ascii="標楷體" w:eastAsia="標楷體" w:hAnsi="標楷體" w:hint="eastAsia"/>
          <w:bCs/>
          <w:snapToGrid w:val="0"/>
          <w:color w:val="000000"/>
        </w:rPr>
      </w:pPr>
      <w:r>
        <w:rPr>
          <w:rFonts w:ascii="標楷體" w:eastAsia="標楷體" w:hAnsi="標楷體" w:cs="標楷體" w:hint="eastAsia"/>
          <w:bCs/>
          <w:snapToGrid w:val="0"/>
          <w:color w:val="000000"/>
          <w:szCs w:val="28"/>
        </w:rPr>
        <w:t>政府資料中之識辨者</w:t>
      </w:r>
      <w:r>
        <w:rPr>
          <w:rFonts w:ascii="標楷體" w:eastAsia="標楷體" w:hAnsi="標楷體" w:cs="標楷體"/>
          <w:bCs/>
          <w:snapToGrid w:val="0"/>
          <w:color w:val="000000"/>
          <w:szCs w:val="28"/>
        </w:rPr>
        <w:t>(C003)</w:t>
      </w:r>
      <w:r>
        <w:rPr>
          <w:rFonts w:ascii="標楷體" w:eastAsia="標楷體" w:hAnsi="標楷體" w:cs="標楷體" w:hint="eastAsia"/>
          <w:bCs/>
          <w:snapToGrid w:val="0"/>
          <w:color w:val="000000"/>
          <w:szCs w:val="28"/>
        </w:rPr>
        <w:t>：</w:t>
      </w:r>
      <w:r>
        <w:rPr>
          <w:rFonts w:ascii="標楷體" w:eastAsia="標楷體" w:hAnsi="標楷體" w:cs="標楷體" w:hint="eastAsia"/>
          <w:bCs/>
          <w:color w:val="000000"/>
          <w:szCs w:val="28"/>
        </w:rPr>
        <w:t>身分證統一編號、護照號碼等。</w:t>
      </w:r>
    </w:p>
    <w:p w:rsidR="00BC1AF4" w:rsidRDefault="00BC1AF4">
      <w:pPr>
        <w:numPr>
          <w:ilvl w:val="0"/>
          <w:numId w:val="5"/>
        </w:numPr>
        <w:spacing w:line="360" w:lineRule="exact"/>
        <w:rPr>
          <w:rFonts w:ascii="標楷體" w:eastAsia="標楷體" w:hAnsi="標楷體" w:hint="eastAsia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個人描述</w:t>
      </w:r>
      <w:r>
        <w:rPr>
          <w:rFonts w:ascii="標楷體" w:eastAsia="標楷體" w:hAnsi="標楷體"/>
          <w:bCs/>
          <w:snapToGrid w:val="0"/>
          <w:color w:val="000000"/>
        </w:rPr>
        <w:t>(C011)</w:t>
      </w:r>
      <w:r>
        <w:rPr>
          <w:rFonts w:ascii="標楷體" w:eastAsia="標楷體" w:hAnsi="標楷體" w:hint="eastAsia"/>
          <w:bCs/>
          <w:snapToGrid w:val="0"/>
          <w:color w:val="000000"/>
        </w:rPr>
        <w:t>：出生年月、性別、居住地區、國籍、出生地。</w:t>
      </w:r>
    </w:p>
    <w:p w:rsidR="00BC1AF4" w:rsidRDefault="00BC1AF4">
      <w:pPr>
        <w:numPr>
          <w:ilvl w:val="0"/>
          <w:numId w:val="5"/>
        </w:numPr>
        <w:spacing w:line="360" w:lineRule="exact"/>
        <w:rPr>
          <w:rFonts w:ascii="標楷體" w:eastAsia="標楷體" w:hAnsi="標楷體" w:hint="eastAsia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職業(C038) ：職業。</w:t>
      </w:r>
    </w:p>
    <w:p w:rsidR="00BC1AF4" w:rsidRDefault="00BC1AF4">
      <w:pPr>
        <w:numPr>
          <w:ilvl w:val="0"/>
          <w:numId w:val="5"/>
        </w:numPr>
        <w:spacing w:line="360" w:lineRule="exact"/>
        <w:rPr>
          <w:rFonts w:ascii="標楷體" w:eastAsia="標楷體" w:hAnsi="標楷體" w:hint="eastAsia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資格或技術(C052)：學歷資格。</w:t>
      </w:r>
    </w:p>
    <w:p w:rsidR="00BC1AF4" w:rsidRDefault="00BC1AF4">
      <w:pPr>
        <w:numPr>
          <w:ilvl w:val="0"/>
          <w:numId w:val="5"/>
        </w:numPr>
        <w:spacing w:line="360" w:lineRule="exact"/>
        <w:rPr>
          <w:rFonts w:ascii="標楷體" w:eastAsia="標楷體" w:hAnsi="標楷體" w:hint="eastAsia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學員紀錄(C057)：學習過程、成績、結業情形等。</w:t>
      </w:r>
    </w:p>
    <w:p w:rsidR="00BC1AF4" w:rsidRDefault="00BC1AF4">
      <w:pPr>
        <w:numPr>
          <w:ilvl w:val="0"/>
          <w:numId w:val="5"/>
        </w:numPr>
        <w:spacing w:line="360" w:lineRule="exact"/>
        <w:rPr>
          <w:rFonts w:ascii="標楷體" w:eastAsia="標楷體" w:hAnsi="標楷體" w:hint="eastAsia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現行之受雇情形(C061)：雇主、工作職稱等。</w:t>
      </w:r>
    </w:p>
    <w:p w:rsidR="00BC1AF4" w:rsidRDefault="00BC1AF4">
      <w:pPr>
        <w:numPr>
          <w:ilvl w:val="0"/>
          <w:numId w:val="5"/>
        </w:numPr>
        <w:spacing w:line="360" w:lineRule="exact"/>
        <w:rPr>
          <w:rFonts w:ascii="標楷體" w:eastAsia="標楷體" w:hAnsi="標楷體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受訓紀錄(C072)：已接受之訓練，已具有之資格或技術等。</w:t>
      </w:r>
    </w:p>
    <w:p w:rsidR="00BC1AF4" w:rsidRDefault="00BC1AF4">
      <w:pPr>
        <w:spacing w:line="360" w:lineRule="exact"/>
        <w:rPr>
          <w:rFonts w:ascii="標楷體" w:eastAsia="標楷體" w:hAnsi="標楷體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五、個人資料處理及利用：</w:t>
      </w:r>
    </w:p>
    <w:p w:rsidR="00BC1AF4" w:rsidRDefault="00BC1AF4">
      <w:pPr>
        <w:numPr>
          <w:ilvl w:val="0"/>
          <w:numId w:val="6"/>
        </w:numPr>
        <w:spacing w:line="360" w:lineRule="exact"/>
        <w:rPr>
          <w:rFonts w:ascii="標楷體" w:eastAsia="標楷體" w:hAnsi="標楷體" w:hint="eastAsia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個人資料利用之期間：</w:t>
      </w:r>
      <w:r>
        <w:rPr>
          <w:rFonts w:ascii="標楷體" w:eastAsia="標楷體" w:hAnsi="標楷體"/>
          <w:bCs/>
          <w:snapToGrid w:val="0"/>
          <w:color w:val="000000"/>
        </w:rPr>
        <w:br/>
      </w:r>
      <w:r>
        <w:rPr>
          <w:rFonts w:ascii="標楷體" w:eastAsia="標楷體" w:hAnsi="標楷體" w:hint="eastAsia"/>
          <w:bCs/>
          <w:snapToGrid w:val="0"/>
          <w:color w:val="000000"/>
        </w:rPr>
        <w:t>自報名本會活動起至上開蒐集目的完成所需之期間為利用期間。</w:t>
      </w:r>
    </w:p>
    <w:p w:rsidR="00BC1AF4" w:rsidRDefault="00BC1AF4">
      <w:pPr>
        <w:numPr>
          <w:ilvl w:val="0"/>
          <w:numId w:val="6"/>
        </w:numPr>
        <w:spacing w:line="360" w:lineRule="exact"/>
        <w:rPr>
          <w:rFonts w:ascii="標楷體" w:eastAsia="標楷體" w:hAnsi="標楷體" w:cs="夹发砰-WinCharSetFFFF-H" w:hint="eastAsia"/>
          <w:bCs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個人資料利用之地區：</w:t>
      </w:r>
      <w:r>
        <w:rPr>
          <w:rFonts w:ascii="標楷體" w:eastAsia="標楷體" w:hAnsi="標楷體"/>
          <w:bCs/>
          <w:snapToGrid w:val="0"/>
          <w:color w:val="000000"/>
        </w:rPr>
        <w:br/>
      </w:r>
      <w:r>
        <w:rPr>
          <w:rFonts w:ascii="標楷體" w:eastAsia="標楷體" w:hAnsi="標楷體" w:hint="eastAsia"/>
          <w:bCs/>
          <w:snapToGrid w:val="0"/>
          <w:color w:val="000000"/>
        </w:rPr>
        <w:t>臺灣地區(中華民國境內)、學員居住地或經學員授權處理、利用之地區。</w:t>
      </w:r>
    </w:p>
    <w:p w:rsidR="00BC1AF4" w:rsidRDefault="00BC1AF4">
      <w:pPr>
        <w:numPr>
          <w:ilvl w:val="0"/>
          <w:numId w:val="6"/>
        </w:numPr>
        <w:spacing w:line="360" w:lineRule="exact"/>
        <w:rPr>
          <w:rFonts w:ascii="標楷體" w:eastAsia="標楷體" w:hAnsi="標楷體" w:hint="eastAsia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個人資料利用之對象：</w:t>
      </w:r>
      <w:r>
        <w:rPr>
          <w:rFonts w:ascii="標楷體" w:eastAsia="標楷體" w:hAnsi="標楷體"/>
          <w:bCs/>
          <w:snapToGrid w:val="0"/>
          <w:color w:val="000000"/>
        </w:rPr>
        <w:br/>
      </w:r>
      <w:r>
        <w:rPr>
          <w:rFonts w:ascii="標楷體" w:eastAsia="標楷體" w:hAnsi="標楷體" w:hint="eastAsia"/>
          <w:bCs/>
          <w:snapToGrid w:val="0"/>
          <w:color w:val="000000"/>
        </w:rPr>
        <w:t>本會、中華民國駐外館處、本會華僑文教服務中心、駐外僑務秘書 (協助本會遴薦參加人員及業務聯繫之必要情形下，利用本會提供之當事人個人資料)及本會業務委外之</w:t>
      </w:r>
      <w:r>
        <w:rPr>
          <w:rFonts w:ascii="標楷體" w:eastAsia="標楷體" w:hAnsi="標楷體" w:hint="eastAsia"/>
          <w:bCs/>
          <w:color w:val="000000"/>
        </w:rPr>
        <w:t>委辦廠商等（本會活動委外合約明訂委辦廠商得</w:t>
      </w:r>
      <w:r>
        <w:rPr>
          <w:rFonts w:ascii="標楷體" w:eastAsia="標楷體" w:hAnsi="標楷體" w:hint="eastAsia"/>
          <w:bCs/>
          <w:snapToGrid w:val="0"/>
          <w:color w:val="000000"/>
        </w:rPr>
        <w:t>利用本會提供之參加人員個人資料時，</w:t>
      </w:r>
      <w:r>
        <w:rPr>
          <w:rFonts w:ascii="標楷體" w:eastAsia="標楷體" w:hAnsi="標楷體" w:hint="eastAsia"/>
          <w:bCs/>
          <w:color w:val="000000"/>
        </w:rPr>
        <w:t>應遵守個資法相關規定）</w:t>
      </w:r>
      <w:r>
        <w:rPr>
          <w:rFonts w:ascii="標楷體" w:eastAsia="標楷體" w:hAnsi="標楷體" w:hint="eastAsia"/>
          <w:bCs/>
          <w:snapToGrid w:val="0"/>
          <w:color w:val="000000"/>
        </w:rPr>
        <w:t>。</w:t>
      </w:r>
    </w:p>
    <w:p w:rsidR="00BC1AF4" w:rsidRDefault="00BC1AF4">
      <w:pPr>
        <w:numPr>
          <w:ilvl w:val="0"/>
          <w:numId w:val="6"/>
        </w:numPr>
        <w:spacing w:line="360" w:lineRule="exact"/>
        <w:rPr>
          <w:rFonts w:ascii="標楷體" w:eastAsia="標楷體" w:hAnsi="標楷體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個人資料利用之方式：</w:t>
      </w:r>
      <w:r>
        <w:rPr>
          <w:rFonts w:ascii="標楷體" w:eastAsia="標楷體" w:hAnsi="標楷體"/>
          <w:bCs/>
          <w:snapToGrid w:val="0"/>
          <w:color w:val="000000"/>
        </w:rPr>
        <w:br/>
      </w:r>
      <w:r>
        <w:rPr>
          <w:rFonts w:ascii="標楷體" w:eastAsia="標楷體" w:hAnsi="標楷體" w:hint="eastAsia"/>
          <w:bCs/>
          <w:snapToGrid w:val="0"/>
          <w:color w:val="000000"/>
        </w:rPr>
        <w:t>執行本會業務，包括本會舉辦之線上遠距班課程活動，如招生、遴薦、錄取、學員學習歷程紀錄、學習評核、線上作品成果展示、寄送結業證書</w:t>
      </w:r>
      <w:r w:rsidR="00DF3283">
        <w:rPr>
          <w:rFonts w:ascii="標楷體" w:eastAsia="標楷體" w:hAnsi="標楷體" w:hint="eastAsia"/>
          <w:bCs/>
          <w:snapToGrid w:val="0"/>
          <w:color w:val="000000"/>
        </w:rPr>
        <w:t>及</w:t>
      </w:r>
      <w:r w:rsidR="00DF3283">
        <w:rPr>
          <w:rFonts w:hint="eastAsia"/>
          <w:color w:val="000000"/>
        </w:rPr>
        <w:t>「</w:t>
      </w:r>
      <w:r w:rsidR="00DF3283" w:rsidRPr="00DF3283">
        <w:rPr>
          <w:rFonts w:ascii="標楷體" w:eastAsia="標楷體" w:hAnsi="標楷體" w:hint="eastAsia"/>
          <w:color w:val="000000"/>
        </w:rPr>
        <w:t>兒童及青少年華語文教學」2學分</w:t>
      </w:r>
      <w:r w:rsidRPr="00DF3283">
        <w:rPr>
          <w:rFonts w:ascii="標楷體" w:eastAsia="標楷體" w:hAnsi="標楷體" w:hint="eastAsia"/>
          <w:bCs/>
          <w:snapToGrid w:val="0"/>
          <w:color w:val="000000"/>
        </w:rPr>
        <w:t>等</w:t>
      </w:r>
      <w:r>
        <w:rPr>
          <w:rFonts w:ascii="標楷體" w:eastAsia="標楷體" w:hAnsi="標楷體" w:hint="eastAsia"/>
          <w:bCs/>
          <w:snapToGrid w:val="0"/>
          <w:color w:val="000000"/>
        </w:rPr>
        <w:t>證明、課程相關訊息(寄)發送通知、學員之聯絡等作業、學員資料管理、統計與研究分析、學術研究、辦理本會業務必要揭露及其他有助上開蒐集目的之必要方式。</w:t>
      </w:r>
    </w:p>
    <w:p w:rsidR="00BC1AF4" w:rsidRDefault="00BC1AF4">
      <w:pPr>
        <w:spacing w:line="360" w:lineRule="exact"/>
        <w:ind w:left="480" w:hangingChars="200" w:hanging="480"/>
        <w:rPr>
          <w:rFonts w:ascii="標楷體" w:eastAsia="標楷體" w:hAnsi="標楷體"/>
          <w:bCs/>
          <w:snapToGrid w:val="0"/>
          <w:color w:val="000000"/>
        </w:rPr>
      </w:pPr>
      <w:r>
        <w:rPr>
          <w:rFonts w:ascii="標楷體" w:eastAsia="標楷體" w:hAnsi="標楷體" w:hint="eastAsia"/>
          <w:bCs/>
          <w:snapToGrid w:val="0"/>
          <w:color w:val="000000"/>
        </w:rPr>
        <w:t>六、當事人得依個人資料保護法規定查詢或請求閱覽；請求製給複製本；請求補充或更正；請求停止蒐集、處理或利用；請求刪除。當事人得以書面與本會聯繫，行使上述之權利。</w:t>
      </w:r>
    </w:p>
    <w:p w:rsidR="00BC1AF4" w:rsidRDefault="00BC1AF4">
      <w:pPr>
        <w:pStyle w:val="3"/>
        <w:rPr>
          <w:rFonts w:hint="eastAsia"/>
          <w:color w:val="000000"/>
          <w:u w:val="single" w:color="000000"/>
        </w:rPr>
      </w:pPr>
      <w:r>
        <w:rPr>
          <w:rFonts w:hint="eastAsia"/>
          <w:color w:val="000000"/>
        </w:rPr>
        <w:t>七、學員如未提供本會辦理活動所需之正確完整個人資料，應註明正當充分之理由，否則將無法進行報名手續並喪失享有活動後續服務之權益。</w:t>
      </w:r>
    </w:p>
    <w:sectPr w:rsidR="00BC1AF4">
      <w:footerReference w:type="even" r:id="rId8"/>
      <w:footerReference w:type="default" r:id="rId9"/>
      <w:type w:val="oddPage"/>
      <w:pgSz w:w="11906" w:h="16838"/>
      <w:pgMar w:top="1077" w:right="1134" w:bottom="90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4BD" w:rsidRDefault="00E544BD">
      <w:r>
        <w:separator/>
      </w:r>
    </w:p>
  </w:endnote>
  <w:endnote w:type="continuationSeparator" w:id="0">
    <w:p w:rsidR="00E544BD" w:rsidRDefault="00E5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夹发砰-WinCharSetFFFF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F4" w:rsidRDefault="00BC1AF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1AF4" w:rsidRDefault="00BC1AF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F4" w:rsidRDefault="00BC1AF4">
    <w:pPr>
      <w:pStyle w:val="a6"/>
      <w:jc w:val="center"/>
      <w:rPr>
        <w:rFonts w:hint="eastAsia"/>
      </w:rPr>
    </w:pPr>
    <w:r>
      <w:rPr>
        <w:rFonts w:hint="eastAsia"/>
      </w:rPr>
      <w:t>第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544BD">
      <w:rPr>
        <w:rStyle w:val="a7"/>
        <w:noProof/>
      </w:rPr>
      <w:t>1</w:t>
    </w:r>
    <w:r>
      <w:rPr>
        <w:rStyle w:val="a7"/>
      </w:rPr>
      <w:fldChar w:fldCharType="end"/>
    </w:r>
    <w:r>
      <w:rPr>
        <w:rStyle w:val="a7"/>
        <w:rFonts w:hint="eastAsia"/>
      </w:rPr>
      <w:t>頁，共</w:t>
    </w:r>
    <w:r>
      <w:rPr>
        <w:rStyle w:val="a7"/>
      </w:rPr>
      <w:fldChar w:fldCharType="begin"/>
    </w:r>
    <w:r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E544BD">
      <w:rPr>
        <w:rStyle w:val="a7"/>
        <w:noProof/>
      </w:rPr>
      <w:t>1</w:t>
    </w:r>
    <w:r>
      <w:rPr>
        <w:rStyle w:val="a7"/>
      </w:rPr>
      <w:fldChar w:fldCharType="end"/>
    </w:r>
    <w:r>
      <w:rPr>
        <w:rStyle w:val="a7"/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4BD" w:rsidRDefault="00E544BD">
      <w:r>
        <w:separator/>
      </w:r>
    </w:p>
  </w:footnote>
  <w:footnote w:type="continuationSeparator" w:id="0">
    <w:p w:rsidR="00E544BD" w:rsidRDefault="00E54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17502"/>
    <w:multiLevelType w:val="hybridMultilevel"/>
    <w:tmpl w:val="4B6AB510"/>
    <w:lvl w:ilvl="0" w:tplc="50CAB3B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A5727DE"/>
    <w:multiLevelType w:val="hybridMultilevel"/>
    <w:tmpl w:val="6AD04E44"/>
    <w:lvl w:ilvl="0" w:tplc="BBA2CD32">
      <w:start w:val="1"/>
      <w:numFmt w:val="taiwaneseCountingThousand"/>
      <w:lvlText w:val="(%1)"/>
      <w:lvlJc w:val="left"/>
      <w:pPr>
        <w:tabs>
          <w:tab w:val="num" w:pos="1064"/>
        </w:tabs>
        <w:ind w:left="1064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4"/>
        </w:tabs>
        <w:ind w:left="130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4"/>
        </w:tabs>
        <w:ind w:left="178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4"/>
        </w:tabs>
        <w:ind w:left="226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4"/>
        </w:tabs>
        <w:ind w:left="274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4"/>
        </w:tabs>
        <w:ind w:left="322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4"/>
        </w:tabs>
        <w:ind w:left="370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4"/>
        </w:tabs>
        <w:ind w:left="418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4"/>
        </w:tabs>
        <w:ind w:left="4664" w:hanging="480"/>
      </w:pPr>
    </w:lvl>
  </w:abstractNum>
  <w:abstractNum w:abstractNumId="2">
    <w:nsid w:val="30672E18"/>
    <w:multiLevelType w:val="hybridMultilevel"/>
    <w:tmpl w:val="6F76A3A8"/>
    <w:lvl w:ilvl="0" w:tplc="2904ECB2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C98696EA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F838315E">
      <w:start w:val="1"/>
      <w:numFmt w:val="taiwaneseCountingThousand"/>
      <w:lvlText w:val="（%3）"/>
      <w:lvlJc w:val="left"/>
      <w:pPr>
        <w:tabs>
          <w:tab w:val="num" w:pos="1815"/>
        </w:tabs>
        <w:ind w:left="1815" w:hanging="855"/>
      </w:pPr>
      <w:rPr>
        <w:rFonts w:hint="eastAsia"/>
      </w:rPr>
    </w:lvl>
    <w:lvl w:ilvl="3" w:tplc="1380563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5A94F2C"/>
    <w:multiLevelType w:val="hybridMultilevel"/>
    <w:tmpl w:val="E01E949E"/>
    <w:lvl w:ilvl="0" w:tplc="EB5855E0">
      <w:start w:val="1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4C9E13F1"/>
    <w:multiLevelType w:val="hybridMultilevel"/>
    <w:tmpl w:val="586EDC40"/>
    <w:lvl w:ilvl="0" w:tplc="28966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74677333"/>
    <w:multiLevelType w:val="hybridMultilevel"/>
    <w:tmpl w:val="7E0038AA"/>
    <w:lvl w:ilvl="0" w:tplc="E314FE4E">
      <w:start w:val="1"/>
      <w:numFmt w:val="taiwaneseCountingThousand"/>
      <w:lvlText w:val="(%1)"/>
      <w:lvlJc w:val="left"/>
      <w:pPr>
        <w:tabs>
          <w:tab w:val="num" w:pos="1004"/>
        </w:tabs>
        <w:ind w:left="1004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4"/>
        </w:tabs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4"/>
        </w:tabs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4"/>
        </w:tabs>
        <w:ind w:left="4604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B1"/>
    <w:rsid w:val="00056813"/>
    <w:rsid w:val="0006546D"/>
    <w:rsid w:val="00175FD8"/>
    <w:rsid w:val="00194472"/>
    <w:rsid w:val="001F1054"/>
    <w:rsid w:val="003034C5"/>
    <w:rsid w:val="003373E7"/>
    <w:rsid w:val="004E1954"/>
    <w:rsid w:val="004F0781"/>
    <w:rsid w:val="00540A59"/>
    <w:rsid w:val="006A6579"/>
    <w:rsid w:val="00760254"/>
    <w:rsid w:val="007F3CCE"/>
    <w:rsid w:val="008125FC"/>
    <w:rsid w:val="00832AF5"/>
    <w:rsid w:val="00856D05"/>
    <w:rsid w:val="00983808"/>
    <w:rsid w:val="009E1B40"/>
    <w:rsid w:val="00A06493"/>
    <w:rsid w:val="00A55E9F"/>
    <w:rsid w:val="00A625B1"/>
    <w:rsid w:val="00A71FD2"/>
    <w:rsid w:val="00AD6293"/>
    <w:rsid w:val="00B1421A"/>
    <w:rsid w:val="00B17BE5"/>
    <w:rsid w:val="00B60D08"/>
    <w:rsid w:val="00BC074E"/>
    <w:rsid w:val="00BC1AF4"/>
    <w:rsid w:val="00C533D1"/>
    <w:rsid w:val="00C56831"/>
    <w:rsid w:val="00C80E8F"/>
    <w:rsid w:val="00D1068D"/>
    <w:rsid w:val="00D15BB7"/>
    <w:rsid w:val="00D525A2"/>
    <w:rsid w:val="00DF3283"/>
    <w:rsid w:val="00E13070"/>
    <w:rsid w:val="00E5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framePr w:hSpace="180" w:wrap="around" w:vAnchor="page" w:hAnchor="margin" w:x="-152" w:y="3115"/>
      <w:spacing w:line="400" w:lineRule="exact"/>
      <w:jc w:val="center"/>
      <w:outlineLvl w:val="0"/>
    </w:pPr>
    <w:rPr>
      <w:rFonts w:eastAsia="標楷體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40" w:firstLine="360"/>
    </w:pPr>
    <w:rPr>
      <w:rFonts w:ascii="標楷體" w:eastAsia="標楷體" w:hAnsi="標楷體"/>
      <w:color w:val="000000"/>
    </w:rPr>
  </w:style>
  <w:style w:type="paragraph" w:styleId="2">
    <w:name w:val="Body Text Indent 2"/>
    <w:basedOn w:val="a"/>
    <w:semiHidden/>
    <w:pPr>
      <w:ind w:firstLine="540"/>
    </w:pPr>
    <w:rPr>
      <w:rFonts w:eastAsia="標楷體"/>
      <w:sz w:val="28"/>
    </w:rPr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semiHidden/>
    <w:pPr>
      <w:spacing w:line="360" w:lineRule="exact"/>
      <w:ind w:left="480" w:hangingChars="200" w:hanging="480"/>
    </w:pPr>
    <w:rPr>
      <w:rFonts w:ascii="標楷體" w:eastAsia="標楷體" w:hAnsi="標楷體"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framePr w:hSpace="180" w:wrap="around" w:vAnchor="page" w:hAnchor="margin" w:x="-152" w:y="3115"/>
      <w:spacing w:line="400" w:lineRule="exact"/>
      <w:jc w:val="center"/>
      <w:outlineLvl w:val="0"/>
    </w:pPr>
    <w:rPr>
      <w:rFonts w:eastAsia="標楷體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40" w:firstLine="360"/>
    </w:pPr>
    <w:rPr>
      <w:rFonts w:ascii="標楷體" w:eastAsia="標楷體" w:hAnsi="標楷體"/>
      <w:color w:val="000000"/>
    </w:rPr>
  </w:style>
  <w:style w:type="paragraph" w:styleId="2">
    <w:name w:val="Body Text Indent 2"/>
    <w:basedOn w:val="a"/>
    <w:semiHidden/>
    <w:pPr>
      <w:ind w:firstLine="540"/>
    </w:pPr>
    <w:rPr>
      <w:rFonts w:eastAsia="標楷體"/>
      <w:sz w:val="28"/>
    </w:rPr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semiHidden/>
    <w:pPr>
      <w:spacing w:line="360" w:lineRule="exact"/>
      <w:ind w:left="480" w:hangingChars="200" w:hanging="480"/>
    </w:pPr>
    <w:rPr>
      <w:rFonts w:ascii="標楷體" w:eastAsia="標楷體" w:hAnsi="標楷體"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「99年度華文網路種子師資培訓班」遴薦計畫</dc:title>
  <dc:creator>admin</dc:creator>
  <cp:lastModifiedBy>ccc104</cp:lastModifiedBy>
  <cp:revision>2</cp:revision>
  <cp:lastPrinted>2016-05-06T23:56:00Z</cp:lastPrinted>
  <dcterms:created xsi:type="dcterms:W3CDTF">2016-05-17T19:16:00Z</dcterms:created>
  <dcterms:modified xsi:type="dcterms:W3CDTF">2016-05-17T19:16:00Z</dcterms:modified>
</cp:coreProperties>
</file>